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permStart w:id="1619874049" w:edGrp="everyone"/>
      <w:permEnd w:id="1619874049"/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1725E9EA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7C6656">
        <w:rPr>
          <w:rFonts w:ascii="Rawline" w:hAnsi="Rawline" w:cs="Microsoft Sans Serif"/>
          <w:sz w:val="20"/>
          <w:lang w:val="pt-PT"/>
        </w:rPr>
        <w:t>4</w:t>
      </w:r>
      <w:r w:rsidR="00A937E0">
        <w:rPr>
          <w:rFonts w:ascii="Rawline" w:hAnsi="Rawline" w:cs="Microsoft Sans Serif"/>
          <w:sz w:val="20"/>
          <w:lang w:val="pt-PT"/>
        </w:rPr>
        <w:t>18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A937E0">
        <w:rPr>
          <w:rFonts w:ascii="Rawline" w:hAnsi="Rawline" w:cs="Microsoft Sans Serif"/>
          <w:sz w:val="20"/>
          <w:lang w:val="pt-PT"/>
        </w:rPr>
        <w:t>4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6BF0D1C" w14:textId="77777777" w:rsidR="007C6656" w:rsidRDefault="007C6656" w:rsidP="007C6656">
      <w:pPr>
        <w:pBdr>
          <w:top w:val="single" w:sz="4" w:space="12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120"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>
        <w:rPr>
          <w:rFonts w:ascii="Rawline" w:hAnsi="Rawline" w:cs="Microsoft Sans Serif"/>
          <w:b/>
          <w:sz w:val="20"/>
          <w:szCs w:val="20"/>
          <w:lang w:val="pt-PT"/>
        </w:rPr>
        <w:t>AQUISIÇÃO DE SERVIÇOS DE UTILIZAÇÃO DA PLATAFORMA PANACEA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PargrafodaLista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0F0F8BE3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A937E0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A937E0">
        <w:rPr>
          <w:rFonts w:ascii="Rawline" w:hAnsi="Rawline" w:cs="Microsoft Sans Serif"/>
          <w:color w:val="002060"/>
          <w:sz w:val="20"/>
          <w:szCs w:val="20"/>
          <w:lang w:val="pt-PT"/>
        </w:rPr>
        <w:t>418</w:t>
      </w:r>
      <w:r w:rsidR="00A937E0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A937E0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C6656">
        <w:rPr>
          <w:rFonts w:ascii="Rawline" w:hAnsi="Rawline" w:cs="Microsoft Sans Serif"/>
          <w:i/>
          <w:color w:val="002060"/>
          <w:sz w:val="20"/>
          <w:lang w:val="pt-PT"/>
        </w:rPr>
        <w:t>Aquisição de Serviços de Utilização da Plataforma Panacea</w:t>
      </w:r>
      <w:r w:rsidR="00413E3E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,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qual pode determinar a aplicação </w:t>
      </w:r>
      <w:proofErr w:type="gramStart"/>
      <w:r w:rsidRPr="002E3228">
        <w:rPr>
          <w:rFonts w:ascii="Rawline" w:hAnsi="Rawline" w:cs="Microsoft Sans Serif"/>
          <w:sz w:val="20"/>
          <w:szCs w:val="20"/>
          <w:lang w:val="pt-PT"/>
        </w:rPr>
        <w:t>das sanção acessória</w:t>
      </w:r>
      <w:proofErr w:type="gramEnd"/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Ttulo1Carte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Ttulo1Carter"/>
          <w:rFonts w:ascii="Rawline" w:hAnsi="Rawline" w:cs="Microsoft Sans Serif"/>
          <w:b w:val="0"/>
          <w:color w:val="002060"/>
          <w:sz w:val="20"/>
          <w:szCs w:val="20"/>
          <w:lang w:val="pt-PT"/>
        </w:rPr>
        <w:lastRenderedPageBreak/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38EAD9D1" w:rsidR="00E254E6" w:rsidRPr="00C958A0" w:rsidRDefault="008B66AD" w:rsidP="00E254E6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A937E0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A937E0">
        <w:rPr>
          <w:rFonts w:ascii="Rawline" w:hAnsi="Rawline" w:cs="Microsoft Sans Serif"/>
          <w:color w:val="002060"/>
          <w:sz w:val="20"/>
          <w:szCs w:val="20"/>
          <w:lang w:val="pt-PT"/>
        </w:rPr>
        <w:t>418</w:t>
      </w:r>
      <w:r w:rsidR="00A937E0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A937E0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Pr="00316202">
        <w:rPr>
          <w:rFonts w:ascii="Rawline" w:hAnsi="Rawline" w:cs="Microsoft Sans Serif"/>
          <w:sz w:val="20"/>
          <w:lang w:val="pt-PT"/>
        </w:rPr>
        <w:t>para a</w:t>
      </w:r>
      <w:r w:rsidRPr="00FD0264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C6656">
        <w:rPr>
          <w:rFonts w:ascii="Rawline" w:hAnsi="Rawline" w:cs="Microsoft Sans Serif"/>
          <w:i/>
          <w:color w:val="002060"/>
          <w:sz w:val="20"/>
          <w:lang w:val="pt-PT"/>
        </w:rPr>
        <w:t>Aquisição de Serviços de Utilização da Plataforma Panacea</w:t>
      </w:r>
      <w:r w:rsidR="003448F1">
        <w:rPr>
          <w:rFonts w:ascii="Rawline" w:hAnsi="Rawline" w:cs="Microsoft Sans Serif"/>
          <w:i/>
          <w:color w:val="002060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776AC3AB" w14:textId="77777777" w:rsidR="00C958A0" w:rsidRPr="000C63C4" w:rsidRDefault="00C958A0" w:rsidP="00C958A0">
      <w:pPr>
        <w:rPr>
          <w:lang w:val="pt-PT"/>
        </w:rPr>
      </w:pPr>
    </w:p>
    <w:p w14:paraId="1AB6D420" w14:textId="77777777" w:rsidR="007C6656" w:rsidRDefault="007C6656" w:rsidP="007C6656">
      <w:pPr>
        <w:spacing w:after="24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Preço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[vide </w:t>
      </w:r>
      <w:r>
        <w:rPr>
          <w:rFonts w:ascii="Rawline" w:hAnsi="Rawline" w:cs="Microsoft Sans Serif"/>
          <w:i/>
          <w:color w:val="002060"/>
          <w:sz w:val="20"/>
          <w:lang w:val="pt-PT"/>
        </w:rPr>
        <w:t>Cláusula 4ª e 11ª</w:t>
      </w:r>
      <w:r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>do Caderno de Encargos]</w:t>
      </w:r>
    </w:p>
    <w:p w14:paraId="72F49DEC" w14:textId="77777777" w:rsidR="007C6656" w:rsidRDefault="007C6656" w:rsidP="007C6656">
      <w:pPr>
        <w:pStyle w:val="PargrafodaLista"/>
        <w:numPr>
          <w:ilvl w:val="2"/>
          <w:numId w:val="17"/>
        </w:numPr>
        <w:spacing w:after="240" w:line="360" w:lineRule="auto"/>
        <w:ind w:left="426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>
        <w:rPr>
          <w:rFonts w:ascii="Rawline" w:hAnsi="Rawline" w:cs="Microsoft Sans Serif"/>
          <w:i/>
          <w:iCs/>
          <w:sz w:val="20"/>
          <w:szCs w:val="20"/>
          <w:lang w:val="pt-PT"/>
        </w:rPr>
        <w:t>O preço global da proposta é de €</w:t>
      </w:r>
      <w:proofErr w:type="gramStart"/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….</w:t>
      </w:r>
      <w:proofErr w:type="gramEnd"/>
      <w:r>
        <w:rPr>
          <w:rFonts w:ascii="Rawline" w:hAnsi="Rawline" w:cs="Microsoft Sans Serif"/>
          <w:i/>
          <w:iCs/>
          <w:sz w:val="20"/>
          <w:szCs w:val="20"/>
          <w:lang w:val="pt-PT"/>
        </w:rPr>
        <w:t>. (</w:t>
      </w:r>
      <w:r>
        <w:rPr>
          <w:rFonts w:ascii="Rawline" w:hAnsi="Rawline" w:cs="Microsoft Sans Serif"/>
          <w:i/>
          <w:iCs/>
          <w:sz w:val="20"/>
          <w:szCs w:val="20"/>
          <w:highlight w:val="lightGray"/>
          <w:lang w:val="pt-PT"/>
        </w:rPr>
        <w:t>por algarismos e extenso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) </w:t>
      </w:r>
      <w:r>
        <w:rPr>
          <w:rFonts w:ascii="Rawline" w:hAnsi="Rawline" w:cs="Microsoft Sans Serif"/>
          <w:i/>
          <w:iCs/>
          <w:sz w:val="20"/>
          <w:szCs w:val="20"/>
          <w:highlight w:val="lightGray"/>
          <w:lang w:val="pt-PT"/>
        </w:rPr>
        <w:t>[a indicar].</w:t>
      </w:r>
    </w:p>
    <w:p w14:paraId="2D5B5FD2" w14:textId="77777777" w:rsidR="007C6656" w:rsidRDefault="007C6656" w:rsidP="007C6656">
      <w:pPr>
        <w:pStyle w:val="PargrafodaLista"/>
        <w:spacing w:after="240" w:line="360" w:lineRule="auto"/>
        <w:ind w:left="426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</w:p>
    <w:p w14:paraId="2577C326" w14:textId="77777777" w:rsidR="007C6656" w:rsidRDefault="007C6656" w:rsidP="007C6656">
      <w:pPr>
        <w:pStyle w:val="PargrafodaLista"/>
        <w:numPr>
          <w:ilvl w:val="2"/>
          <w:numId w:val="17"/>
        </w:numPr>
        <w:spacing w:after="240" w:line="360" w:lineRule="auto"/>
        <w:ind w:left="426"/>
        <w:jc w:val="both"/>
        <w:rPr>
          <w:rFonts w:ascii="Rawline" w:hAnsi="Rawline" w:cs="Microsoft Sans Serif"/>
          <w:i/>
          <w:iCs/>
          <w:sz w:val="20"/>
          <w:szCs w:val="20"/>
          <w:lang w:val="pt-PT"/>
        </w:rPr>
      </w:pPr>
      <w:r>
        <w:rPr>
          <w:rFonts w:ascii="Rawline" w:hAnsi="Rawline" w:cs="Microsoft Sans Serif"/>
          <w:i/>
          <w:iCs/>
          <w:sz w:val="20"/>
          <w:szCs w:val="20"/>
          <w:lang w:val="pt-PT"/>
        </w:rPr>
        <w:t>O preço mensal proposto é de €</w:t>
      </w:r>
      <w:proofErr w:type="gramStart"/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 ….</w:t>
      </w:r>
      <w:proofErr w:type="gramEnd"/>
      <w:r>
        <w:rPr>
          <w:rFonts w:ascii="Rawline" w:hAnsi="Rawline" w:cs="Microsoft Sans Serif"/>
          <w:i/>
          <w:iCs/>
          <w:sz w:val="20"/>
          <w:szCs w:val="20"/>
          <w:lang w:val="pt-PT"/>
        </w:rPr>
        <w:t>. (</w:t>
      </w:r>
      <w:r>
        <w:rPr>
          <w:rFonts w:ascii="Rawline" w:hAnsi="Rawline" w:cs="Microsoft Sans Serif"/>
          <w:i/>
          <w:iCs/>
          <w:sz w:val="20"/>
          <w:szCs w:val="20"/>
          <w:highlight w:val="lightGray"/>
          <w:lang w:val="pt-PT"/>
        </w:rPr>
        <w:t>por algarismos e extenso</w:t>
      </w:r>
      <w:r>
        <w:rPr>
          <w:rFonts w:ascii="Rawline" w:hAnsi="Rawline" w:cs="Microsoft Sans Serif"/>
          <w:i/>
          <w:iCs/>
          <w:sz w:val="20"/>
          <w:szCs w:val="20"/>
          <w:lang w:val="pt-PT"/>
        </w:rPr>
        <w:t xml:space="preserve">) </w:t>
      </w:r>
      <w:r>
        <w:rPr>
          <w:rFonts w:ascii="Rawline" w:hAnsi="Rawline" w:cs="Microsoft Sans Serif"/>
          <w:i/>
          <w:iCs/>
          <w:sz w:val="20"/>
          <w:szCs w:val="20"/>
          <w:highlight w:val="lightGray"/>
          <w:lang w:val="pt-PT"/>
        </w:rPr>
        <w:t>[a indicar].</w:t>
      </w:r>
    </w:p>
    <w:p w14:paraId="0BFDE060" w14:textId="77777777" w:rsidR="009C039D" w:rsidRPr="002E3228" w:rsidRDefault="009C039D" w:rsidP="00DC2869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7777777" w:rsidR="008C6672" w:rsidRPr="007F01A6" w:rsidRDefault="008C6672" w:rsidP="008C6672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Refdenotaderodap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34629A5B" w14:textId="77777777" w:rsidR="00A937E0" w:rsidRDefault="00A937E0" w:rsidP="00A937E0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 w:eastAsia="zh-TW"/>
        </w:rPr>
      </w:pPr>
      <w:r>
        <w:rPr>
          <w:rFonts w:ascii="Rawline" w:hAnsi="Rawline" w:cs="Microsoft Sans Serif"/>
          <w:sz w:val="20"/>
          <w:szCs w:val="20"/>
          <w:lang w:val="pt-PT" w:eastAsia="zh-TW"/>
        </w:rPr>
        <w:t>Código/chave do Registo Central do Beneficiário Efetivo (RCBE).</w:t>
      </w:r>
      <w:r>
        <w:rPr>
          <w:rFonts w:ascii="Rawline" w:hAnsi="Rawline" w:cs="Microsoft Sans Serif"/>
          <w:iCs/>
          <w:sz w:val="20"/>
          <w:lang w:val="pt-PT"/>
        </w:rPr>
        <w:t xml:space="preserve"> ….</w:t>
      </w:r>
      <w:r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>
        <w:rPr>
          <w:rStyle w:val="Refdenotaderodap"/>
          <w:rFonts w:ascii="Rawline" w:hAnsi="Rawline" w:cs="Microsoft Sans Serif"/>
          <w:sz w:val="20"/>
          <w:lang w:val="pt-PT"/>
        </w:rPr>
        <w:footnoteReference w:id="7"/>
      </w:r>
      <w:r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74F52951" w14:textId="77777777" w:rsidR="00E85DB2" w:rsidRPr="002E3228" w:rsidRDefault="00E85DB2" w:rsidP="00E254E6">
      <w:pPr>
        <w:spacing w:line="360" w:lineRule="auto"/>
        <w:ind w:left="797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5948AC9" w14:textId="77777777" w:rsidR="00E254E6" w:rsidRPr="002E3228" w:rsidRDefault="00E254E6" w:rsidP="00E254E6">
      <w:pPr>
        <w:pStyle w:val="PargrafodaLista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687F12A7" w:rsidR="002F4A4B" w:rsidRPr="002E3228" w:rsidRDefault="002F4A4B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36E4C56" w14:textId="452C8B77" w:rsidR="00A93809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2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2"/>
    </w:p>
    <w:p w14:paraId="58EF3317" w14:textId="7B4B1BA5" w:rsidR="007C6656" w:rsidRDefault="007C665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0B709476" w14:textId="4BBB9CC2" w:rsidR="007C6656" w:rsidRDefault="007C665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77992C5" w14:textId="77777777" w:rsidR="007C6656" w:rsidRDefault="007C665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3C283C9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20F7FF2F" w14:textId="77777777" w:rsidR="00F8448D" w:rsidRDefault="00F8448D" w:rsidP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65057E8C" w14:textId="77777777" w:rsidR="00F8448D" w:rsidRPr="002E3228" w:rsidRDefault="00F8448D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ED49DD9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br w:type="page"/>
      </w:r>
      <w:r w:rsidR="001B7912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E254E6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3930F166" w:rsidR="00E254E6" w:rsidRPr="002E3228" w:rsidRDefault="00E254E6" w:rsidP="00080E12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na qualidade de representante legal de ………………</w:t>
      </w:r>
      <w:proofErr w:type="gramStart"/>
      <w:r w:rsidRPr="002E3228">
        <w:rPr>
          <w:rFonts w:ascii="Rawline" w:hAnsi="Rawline" w:cs="Microsoft Sans Serif"/>
          <w:sz w:val="20"/>
          <w:szCs w:val="20"/>
          <w:lang w:val="pt-PT"/>
        </w:rPr>
        <w:t>…….</w:t>
      </w:r>
      <w:proofErr w:type="gramEnd"/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080E12" w:rsidRPr="00474F6C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080E12">
        <w:rPr>
          <w:rFonts w:ascii="Rawline" w:hAnsi="Rawline" w:cs="Microsoft Sans Serif"/>
          <w:color w:val="002060"/>
          <w:sz w:val="20"/>
          <w:szCs w:val="20"/>
          <w:lang w:val="pt-PT"/>
        </w:rPr>
        <w:t>418</w:t>
      </w:r>
      <w:r w:rsidR="00080E12" w:rsidRPr="00AC2BE1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080E12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0314AE" w:rsidRPr="00316202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0314AE" w:rsidRPr="00316202">
        <w:rPr>
          <w:rFonts w:ascii="Rawline" w:hAnsi="Rawline" w:cs="Microsoft Sans Serif"/>
          <w:sz w:val="20"/>
          <w:lang w:val="pt-PT"/>
        </w:rPr>
        <w:t>para a</w:t>
      </w:r>
      <w:r w:rsidR="000314AE" w:rsidRPr="00316202">
        <w:rPr>
          <w:rFonts w:ascii="Rawline" w:hAnsi="Rawline" w:cs="Microsoft Sans Serif"/>
          <w:i/>
          <w:sz w:val="20"/>
          <w:lang w:val="pt-PT"/>
        </w:rPr>
        <w:t xml:space="preserve"> </w:t>
      </w:r>
      <w:r w:rsidR="007C6656">
        <w:rPr>
          <w:rFonts w:ascii="Rawline" w:hAnsi="Rawline" w:cs="Microsoft Sans Serif"/>
          <w:i/>
          <w:color w:val="002060"/>
          <w:sz w:val="20"/>
          <w:lang w:val="pt-PT"/>
        </w:rPr>
        <w:t xml:space="preserve">Aquisição de Serviços de Utilização da Plataforma Panacea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E254E6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E254E6">
      <w:pPr>
        <w:pStyle w:val="PargrafodaLista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Refdenotaderodap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E254E6">
      <w:pPr>
        <w:pStyle w:val="PargrafodaLista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E254E6">
      <w:pPr>
        <w:pStyle w:val="PargrafodaLista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77777777" w:rsidR="00E254E6" w:rsidRPr="002E3228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1F3BBD38" w14:textId="77777777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3" w:name="_Toc98775899"/>
      <w:r w:rsidRPr="00C6549C"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lastRenderedPageBreak/>
        <w:t xml:space="preserve">ANEXO IV </w:t>
      </w:r>
      <w:r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Ttulo1Carte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3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alínea c) do n.º 1 do Artigo 11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</w:t>
      </w:r>
      <w:r>
        <w:rPr>
          <w:rFonts w:ascii="Rawline" w:hAnsi="Rawline" w:cs="ArialMT"/>
          <w:i/>
          <w:color w:val="002060"/>
          <w:sz w:val="16"/>
          <w:szCs w:val="16"/>
          <w:lang w:val="pt-PT"/>
        </w:rPr>
        <w:t>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41D63430" w:rsidR="000314AE" w:rsidRPr="006A5B3C" w:rsidRDefault="000314AE" w:rsidP="000314AE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4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4"/>
      <w:r w:rsidR="00080E12" w:rsidRPr="00474F6C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080E12">
        <w:rPr>
          <w:rFonts w:ascii="Rawline" w:hAnsi="Rawline" w:cs="Microsoft Sans Serif"/>
          <w:color w:val="002060"/>
          <w:sz w:val="20"/>
          <w:szCs w:val="20"/>
        </w:rPr>
        <w:t>418</w:t>
      </w:r>
      <w:r w:rsidR="00080E12" w:rsidRPr="00AC2BE1">
        <w:rPr>
          <w:rFonts w:ascii="Rawline" w:hAnsi="Rawline" w:cs="Microsoft Sans Serif"/>
          <w:color w:val="002060"/>
          <w:sz w:val="20"/>
          <w:szCs w:val="20"/>
        </w:rPr>
        <w:t>/202</w:t>
      </w:r>
      <w:r w:rsidR="00080E12">
        <w:rPr>
          <w:rFonts w:ascii="Rawline" w:hAnsi="Rawline" w:cs="Microsoft Sans Serif"/>
          <w:color w:val="002060"/>
          <w:sz w:val="20"/>
          <w:szCs w:val="20"/>
        </w:rPr>
        <w:t>4</w:t>
      </w:r>
      <w:r w:rsidRPr="00316202">
        <w:rPr>
          <w:rFonts w:ascii="Rawline" w:hAnsi="Rawline" w:cs="Microsoft Sans Serif"/>
          <w:bCs/>
          <w:i/>
          <w:caps/>
          <w:smallCaps/>
          <w:sz w:val="20"/>
          <w:szCs w:val="20"/>
        </w:rPr>
        <w:t>,</w:t>
      </w:r>
      <w:r w:rsidRPr="00316202">
        <w:rPr>
          <w:rFonts w:ascii="Rawline" w:hAnsi="Rawline" w:cs="Microsoft Sans Serif"/>
          <w:i/>
          <w:sz w:val="20"/>
          <w:szCs w:val="20"/>
        </w:rPr>
        <w:t xml:space="preserve"> </w:t>
      </w:r>
      <w:r w:rsidRPr="00316202">
        <w:rPr>
          <w:rFonts w:ascii="Rawline" w:hAnsi="Rawline" w:cs="Microsoft Sans Serif"/>
          <w:sz w:val="20"/>
          <w:szCs w:val="20"/>
        </w:rPr>
        <w:t>para a</w:t>
      </w:r>
      <w:r w:rsidRPr="006A5B3C">
        <w:rPr>
          <w:rFonts w:ascii="Rawline" w:hAnsi="Rawline" w:cs="Microsoft Sans Serif"/>
          <w:i/>
          <w:sz w:val="20"/>
          <w:szCs w:val="20"/>
        </w:rPr>
        <w:t xml:space="preserve"> </w:t>
      </w:r>
      <w:r w:rsidR="007C6656">
        <w:rPr>
          <w:rFonts w:ascii="Rawline" w:hAnsi="Rawline" w:cs="Microsoft Sans Serif"/>
          <w:i/>
          <w:color w:val="002060"/>
          <w:sz w:val="20"/>
        </w:rPr>
        <w:t>Aquisição de Serviços de Utilização da Plataforma Panacea</w:t>
      </w:r>
      <w:r w:rsidR="00F2525D" w:rsidRPr="006A5B3C">
        <w:rPr>
          <w:rFonts w:ascii="Rawline" w:hAnsi="Rawline" w:cs="Microsoft Sans Serif"/>
          <w:i/>
          <w:color w:val="002060"/>
          <w:sz w:val="20"/>
          <w:szCs w:val="20"/>
        </w:rPr>
        <w:t>,</w:t>
      </w:r>
      <w:r w:rsidRPr="006A5B3C">
        <w:rPr>
          <w:rFonts w:ascii="Rawline" w:hAnsi="Rawline"/>
          <w:i/>
          <w:iCs/>
          <w:sz w:val="20"/>
          <w:szCs w:val="20"/>
        </w:rPr>
        <w:t xml:space="preserve"> </w:t>
      </w:r>
      <w:r w:rsidRPr="006A5B3C">
        <w:rPr>
          <w:rFonts w:ascii="Rawline" w:hAnsi="Rawline"/>
          <w:i/>
          <w:iCs/>
          <w:color w:val="538DD3"/>
          <w:sz w:val="20"/>
          <w:szCs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43970A6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76380CA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Refdenotaderodap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6646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B1170" w14:textId="77777777" w:rsidR="00AE08E3" w:rsidRDefault="00AE08E3">
      <w:r>
        <w:separator/>
      </w:r>
    </w:p>
  </w:endnote>
  <w:endnote w:type="continuationSeparator" w:id="0">
    <w:p w14:paraId="1D7A3FE8" w14:textId="77777777" w:rsidR="00AE08E3" w:rsidRDefault="00AE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3711A7B8-0542-4E2C-A956-64DDF09034F0}"/>
    <w:embedBold r:id="rId2" w:fontKey="{E5220ABC-EB39-4C09-923E-50F762C10091}"/>
    <w:embedItalic r:id="rId3" w:fontKey="{DCF0CA1D-F876-4714-84AC-E2687148EE9D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2BD00F00-761F-434B-8DC9-BDA7AA7B819A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FF7D24E3-C24A-42D0-8EBA-68B2EBCF9043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E74F3" w14:textId="77777777" w:rsidR="00FD20F9" w:rsidRDefault="001254E7" w:rsidP="002126D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FD20F9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D196486" w14:textId="77777777" w:rsidR="00FD20F9" w:rsidRDefault="00FD20F9" w:rsidP="002126D5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397AE" w14:textId="42020C36" w:rsidR="00FD20F9" w:rsidRPr="005B3796" w:rsidRDefault="00735708" w:rsidP="00A77E13">
    <w:pPr>
      <w:pStyle w:val="Rodap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 xml:space="preserve">: 503 828 360 Rua Alfredo Allen, 208 - 4200-135 Porto - </w:t>
    </w:r>
    <w:proofErr w:type="spellStart"/>
    <w:r w:rsidRPr="005B3796">
      <w:rPr>
        <w:rFonts w:ascii="Rawline" w:hAnsi="Rawline" w:cs="Microsoft Sans Serif"/>
        <w:color w:val="002060"/>
        <w:sz w:val="14"/>
        <w:szCs w:val="14"/>
        <w:lang w:val="pt-PT"/>
      </w:rPr>
      <w:t>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Telef</w:t>
    </w:r>
    <w:proofErr w:type="spellEnd"/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</w:t>
    </w:r>
    <w:proofErr w:type="spellStart"/>
    <w:r w:rsidRPr="005B3796">
      <w:rPr>
        <w:rFonts w:ascii="Rawline" w:hAnsi="Rawline" w:cs="Microsoft Sans Serif"/>
        <w:color w:val="002060"/>
        <w:sz w:val="14"/>
        <w:szCs w:val="14"/>
      </w:rPr>
      <w:t>Página</w:t>
    </w:r>
    <w:proofErr w:type="spellEnd"/>
    <w:r w:rsidRPr="005B3796">
      <w:rPr>
        <w:rFonts w:ascii="Rawline" w:hAnsi="Rawline" w:cs="Microsoft Sans Serif"/>
        <w:color w:val="002060"/>
        <w:sz w:val="14"/>
        <w:szCs w:val="14"/>
      </w:rPr>
      <w:t xml:space="preserve"> 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separate"/>
    </w:r>
    <w:r w:rsidR="00F62920">
      <w:rPr>
        <w:rStyle w:val="Nmerodepgina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separate"/>
    </w:r>
    <w:r w:rsidR="00F62920">
      <w:rPr>
        <w:rStyle w:val="Nmerodepgina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Nmerodepgina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C9864" w14:textId="77777777" w:rsidR="00AE08E3" w:rsidRDefault="00AE08E3">
      <w:r>
        <w:separator/>
      </w:r>
    </w:p>
  </w:footnote>
  <w:footnote w:type="continuationSeparator" w:id="0">
    <w:p w14:paraId="5EE9BEE9" w14:textId="77777777" w:rsidR="00AE08E3" w:rsidRDefault="00AE08E3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Refdenotaderodap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Textodenotaderodap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Refdenotaderodap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Textodenotaderodap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Refdenotaderodap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45C8762A" w14:textId="77777777" w:rsidR="00A937E0" w:rsidRDefault="00A937E0" w:rsidP="00A937E0">
      <w:pPr>
        <w:pStyle w:val="Textodenotaderodap"/>
        <w:rPr>
          <w:rFonts w:ascii="Rawline" w:hAnsi="Rawline"/>
          <w:sz w:val="14"/>
          <w:szCs w:val="14"/>
          <w:lang w:val="pt-PT"/>
        </w:rPr>
      </w:pPr>
      <w:r>
        <w:rPr>
          <w:rStyle w:val="Refdenotaderodap"/>
          <w:rFonts w:ascii="Rawline" w:hAnsi="Rawline"/>
          <w:sz w:val="14"/>
          <w:szCs w:val="14"/>
        </w:rPr>
        <w:footnoteRef/>
      </w:r>
      <w:r>
        <w:rPr>
          <w:rFonts w:ascii="Rawline" w:hAnsi="Rawline"/>
          <w:sz w:val="14"/>
          <w:szCs w:val="14"/>
          <w:lang w:val="pt-PT"/>
        </w:rPr>
        <w:t xml:space="preserve"> </w:t>
      </w:r>
      <w:r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Textodenotaderodap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Refdenotaderodap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Textodenotaderodap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Textodenotaderodap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Refdenotaderodap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8EF4B" w14:textId="77777777" w:rsidR="00432358" w:rsidRDefault="006D6F51">
    <w:pPr>
      <w:pStyle w:val="Cabealho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2051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60C16" w14:textId="06492075" w:rsidR="00FD20F9" w:rsidRPr="00DD71A7" w:rsidRDefault="006D6F51" w:rsidP="00572554">
    <w:pPr>
      <w:pStyle w:val="Cabealho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2052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7C6656">
      <w:rPr>
        <w:rFonts w:ascii="Rawline" w:hAnsi="Rawline" w:cs="Microsoft Sans Serif"/>
        <w:color w:val="002060"/>
        <w:sz w:val="20"/>
        <w:szCs w:val="20"/>
        <w:lang w:val="pt-PT"/>
      </w:rPr>
      <w:t>4</w:t>
    </w:r>
    <w:r w:rsidR="00A937E0">
      <w:rPr>
        <w:rFonts w:ascii="Rawline" w:hAnsi="Rawline" w:cs="Microsoft Sans Serif"/>
        <w:color w:val="002060"/>
        <w:sz w:val="20"/>
        <w:szCs w:val="20"/>
        <w:lang w:val="pt-PT"/>
      </w:rPr>
      <w:t>18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96230C" w:rsidRPr="00BA1B66">
      <w:rPr>
        <w:rFonts w:ascii="Rawline" w:hAnsi="Rawline" w:cs="Microsoft Sans Serif"/>
        <w:color w:val="002060"/>
        <w:sz w:val="20"/>
        <w:szCs w:val="20"/>
        <w:lang w:val="pt-PT"/>
      </w:rPr>
      <w:t>2</w:t>
    </w:r>
    <w:r w:rsidR="00A937E0">
      <w:rPr>
        <w:rFonts w:ascii="Rawline" w:hAnsi="Rawline" w:cs="Microsoft Sans Serif"/>
        <w:color w:val="002060"/>
        <w:sz w:val="20"/>
        <w:szCs w:val="20"/>
        <w:lang w:val="pt-PT"/>
      </w:rPr>
      <w:t>4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Cabealho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90DF59" w14:textId="77777777" w:rsidR="0023191D" w:rsidRDefault="00783AAA">
    <w:pPr>
      <w:pStyle w:val="Cabealho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6D6F51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2050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E87688"/>
    <w:multiLevelType w:val="hybridMultilevel"/>
    <w:tmpl w:val="9AB0F864"/>
    <w:lvl w:ilvl="0" w:tplc="0409001B">
      <w:start w:val="1"/>
      <w:numFmt w:val="lowerRoman"/>
      <w:lvlText w:val="%1."/>
      <w:lvlJc w:val="right"/>
      <w:pPr>
        <w:ind w:left="1146" w:hanging="360"/>
      </w:pPr>
    </w:lvl>
    <w:lvl w:ilvl="1" w:tplc="08160019">
      <w:start w:val="1"/>
      <w:numFmt w:val="lowerLetter"/>
      <w:lvlText w:val="%2."/>
      <w:lvlJc w:val="left"/>
      <w:pPr>
        <w:ind w:left="1866" w:hanging="360"/>
      </w:pPr>
    </w:lvl>
    <w:lvl w:ilvl="2" w:tplc="AFC0D56C">
      <w:start w:val="1"/>
      <w:numFmt w:val="lowerRoman"/>
      <w:lvlText w:val="%3."/>
      <w:lvlJc w:val="right"/>
      <w:pPr>
        <w:ind w:left="2586" w:hanging="180"/>
      </w:pPr>
      <w:rPr>
        <w:color w:val="000000"/>
      </w:rPr>
    </w:lvl>
    <w:lvl w:ilvl="3" w:tplc="0816000F">
      <w:start w:val="1"/>
      <w:numFmt w:val="decimal"/>
      <w:lvlText w:val="%4."/>
      <w:lvlJc w:val="left"/>
      <w:pPr>
        <w:ind w:left="3306" w:hanging="360"/>
      </w:pPr>
    </w:lvl>
    <w:lvl w:ilvl="4" w:tplc="08160019">
      <w:start w:val="1"/>
      <w:numFmt w:val="lowerLetter"/>
      <w:lvlText w:val="%5."/>
      <w:lvlJc w:val="left"/>
      <w:pPr>
        <w:ind w:left="4026" w:hanging="360"/>
      </w:pPr>
    </w:lvl>
    <w:lvl w:ilvl="5" w:tplc="0816001B">
      <w:start w:val="1"/>
      <w:numFmt w:val="lowerRoman"/>
      <w:lvlText w:val="%6."/>
      <w:lvlJc w:val="right"/>
      <w:pPr>
        <w:ind w:left="4746" w:hanging="180"/>
      </w:pPr>
    </w:lvl>
    <w:lvl w:ilvl="6" w:tplc="0816000F">
      <w:start w:val="1"/>
      <w:numFmt w:val="decimal"/>
      <w:lvlText w:val="%7."/>
      <w:lvlJc w:val="left"/>
      <w:pPr>
        <w:ind w:left="5466" w:hanging="360"/>
      </w:pPr>
    </w:lvl>
    <w:lvl w:ilvl="7" w:tplc="08160019">
      <w:start w:val="1"/>
      <w:numFmt w:val="lowerLetter"/>
      <w:lvlText w:val="%8."/>
      <w:lvlJc w:val="left"/>
      <w:pPr>
        <w:ind w:left="6186" w:hanging="360"/>
      </w:pPr>
    </w:lvl>
    <w:lvl w:ilvl="8" w:tplc="0816001B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9"/>
  </w:num>
  <w:num w:numId="6">
    <w:abstractNumId w:val="3"/>
  </w:num>
  <w:num w:numId="7">
    <w:abstractNumId w:val="6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riim/l4nMDsaUj4QX3E/MwxbfCjUfxSWbtlTA2DuECmqVsgiEzGkfQnUgq5a7yOYQvazDUrnUiVHSirPfOdXfA==" w:salt="tJcpRVTPpR8XWn+mkRHZ0Q==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7391"/>
    <w:rsid w:val="000041FB"/>
    <w:rsid w:val="00006A04"/>
    <w:rsid w:val="000314AE"/>
    <w:rsid w:val="000345A3"/>
    <w:rsid w:val="00052F4D"/>
    <w:rsid w:val="00063FDD"/>
    <w:rsid w:val="00066C8D"/>
    <w:rsid w:val="00080E12"/>
    <w:rsid w:val="00085DA1"/>
    <w:rsid w:val="00085ECB"/>
    <w:rsid w:val="000963FD"/>
    <w:rsid w:val="00097725"/>
    <w:rsid w:val="000A04E3"/>
    <w:rsid w:val="000A0973"/>
    <w:rsid w:val="000C481B"/>
    <w:rsid w:val="000E090F"/>
    <w:rsid w:val="000E530F"/>
    <w:rsid w:val="000F7827"/>
    <w:rsid w:val="001254E7"/>
    <w:rsid w:val="001344E1"/>
    <w:rsid w:val="00170606"/>
    <w:rsid w:val="00173260"/>
    <w:rsid w:val="00186086"/>
    <w:rsid w:val="001A17D7"/>
    <w:rsid w:val="001A2214"/>
    <w:rsid w:val="001B7912"/>
    <w:rsid w:val="001D28E0"/>
    <w:rsid w:val="001D6E8E"/>
    <w:rsid w:val="001E06DD"/>
    <w:rsid w:val="001F5FF8"/>
    <w:rsid w:val="002126D5"/>
    <w:rsid w:val="0023191D"/>
    <w:rsid w:val="00237CFD"/>
    <w:rsid w:val="0025002E"/>
    <w:rsid w:val="00257738"/>
    <w:rsid w:val="00266978"/>
    <w:rsid w:val="0026725A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48F1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4D12"/>
    <w:rsid w:val="003D00FE"/>
    <w:rsid w:val="003D1698"/>
    <w:rsid w:val="003D3992"/>
    <w:rsid w:val="0040337F"/>
    <w:rsid w:val="0040560F"/>
    <w:rsid w:val="004061E2"/>
    <w:rsid w:val="0041074B"/>
    <w:rsid w:val="004117F0"/>
    <w:rsid w:val="00413E3E"/>
    <w:rsid w:val="0041606A"/>
    <w:rsid w:val="0041745F"/>
    <w:rsid w:val="00423E45"/>
    <w:rsid w:val="00426BD8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C3DBA"/>
    <w:rsid w:val="006D235B"/>
    <w:rsid w:val="006D3348"/>
    <w:rsid w:val="006D43C2"/>
    <w:rsid w:val="006D4986"/>
    <w:rsid w:val="006D6F51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C6656"/>
    <w:rsid w:val="007D62F5"/>
    <w:rsid w:val="007E5EE7"/>
    <w:rsid w:val="007F03C9"/>
    <w:rsid w:val="00800C05"/>
    <w:rsid w:val="008151B9"/>
    <w:rsid w:val="00827C40"/>
    <w:rsid w:val="0083057D"/>
    <w:rsid w:val="008335B8"/>
    <w:rsid w:val="008351D9"/>
    <w:rsid w:val="00842E87"/>
    <w:rsid w:val="008511B2"/>
    <w:rsid w:val="00852004"/>
    <w:rsid w:val="00854895"/>
    <w:rsid w:val="00854908"/>
    <w:rsid w:val="008830F1"/>
    <w:rsid w:val="00884A39"/>
    <w:rsid w:val="008A2776"/>
    <w:rsid w:val="008A5A45"/>
    <w:rsid w:val="008B66AD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E6490"/>
    <w:rsid w:val="009F12E0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937E0"/>
    <w:rsid w:val="00A93809"/>
    <w:rsid w:val="00AA59B8"/>
    <w:rsid w:val="00AB03DA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6DD5"/>
    <w:rsid w:val="00B16AF3"/>
    <w:rsid w:val="00B17391"/>
    <w:rsid w:val="00B225AE"/>
    <w:rsid w:val="00B25040"/>
    <w:rsid w:val="00B278AA"/>
    <w:rsid w:val="00B50C9A"/>
    <w:rsid w:val="00B50CC4"/>
    <w:rsid w:val="00B70005"/>
    <w:rsid w:val="00B763CB"/>
    <w:rsid w:val="00B80AAE"/>
    <w:rsid w:val="00B86D03"/>
    <w:rsid w:val="00BA1B66"/>
    <w:rsid w:val="00BB0516"/>
    <w:rsid w:val="00BC7898"/>
    <w:rsid w:val="00BD0094"/>
    <w:rsid w:val="00BF14DC"/>
    <w:rsid w:val="00C00D61"/>
    <w:rsid w:val="00C01947"/>
    <w:rsid w:val="00C20F9F"/>
    <w:rsid w:val="00C2584A"/>
    <w:rsid w:val="00C27A78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94AD4"/>
    <w:rsid w:val="00DA13C1"/>
    <w:rsid w:val="00DC2869"/>
    <w:rsid w:val="00DC64B4"/>
    <w:rsid w:val="00DD183E"/>
    <w:rsid w:val="00DD39B4"/>
    <w:rsid w:val="00DD71A7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75C6"/>
    <w:rsid w:val="00F21439"/>
    <w:rsid w:val="00F250B1"/>
    <w:rsid w:val="00F2525D"/>
    <w:rsid w:val="00F3092A"/>
    <w:rsid w:val="00F404C9"/>
    <w:rsid w:val="00F42E55"/>
    <w:rsid w:val="00F6103E"/>
    <w:rsid w:val="00F62920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Ttulo1">
    <w:name w:val="heading 1"/>
    <w:basedOn w:val="Normal"/>
    <w:next w:val="Normal"/>
    <w:link w:val="Ttulo1Carte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ndice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iperligao">
    <w:name w:val="Hyperlink"/>
    <w:basedOn w:val="Tipodeletrapredefinidodopargrafo"/>
    <w:uiPriority w:val="99"/>
    <w:rsid w:val="00045A72"/>
    <w:rPr>
      <w:color w:val="0000FF"/>
      <w:u w:val="single"/>
    </w:rPr>
  </w:style>
  <w:style w:type="paragraph" w:styleId="Textodecomentrio">
    <w:name w:val="annotation text"/>
    <w:basedOn w:val="Normal"/>
    <w:link w:val="TextodecomentrioCarter"/>
    <w:semiHidden/>
    <w:rsid w:val="00D07A40"/>
    <w:rPr>
      <w:sz w:val="20"/>
      <w:szCs w:val="20"/>
    </w:rPr>
  </w:style>
  <w:style w:type="paragraph" w:styleId="Rodap">
    <w:name w:val="footer"/>
    <w:basedOn w:val="Normal"/>
    <w:link w:val="RodapCarter"/>
    <w:uiPriority w:val="99"/>
    <w:rsid w:val="00666E8F"/>
    <w:pPr>
      <w:tabs>
        <w:tab w:val="center" w:pos="4419"/>
        <w:tab w:val="right" w:pos="8838"/>
      </w:tabs>
    </w:pPr>
  </w:style>
  <w:style w:type="character" w:styleId="Nmerodepgina">
    <w:name w:val="page number"/>
    <w:basedOn w:val="Tipodeletrapredefinidodopargrafo"/>
    <w:rsid w:val="00666E8F"/>
  </w:style>
  <w:style w:type="paragraph" w:styleId="Cabealho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Textodebalo">
    <w:name w:val="Balloon Text"/>
    <w:basedOn w:val="Normal"/>
    <w:link w:val="TextodebaloCarter"/>
    <w:rsid w:val="00B06087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Textodenotaderodap">
    <w:name w:val="footnote text"/>
    <w:basedOn w:val="Normal"/>
    <w:link w:val="TextodenotaderodapCarter"/>
    <w:uiPriority w:val="99"/>
    <w:semiHidden/>
    <w:rsid w:val="0094046A"/>
    <w:rPr>
      <w:sz w:val="20"/>
      <w:szCs w:val="20"/>
    </w:rPr>
  </w:style>
  <w:style w:type="character" w:styleId="Refdenotaderodap">
    <w:name w:val="footnote reference"/>
    <w:basedOn w:val="Tipodeletrapredefinidodopargrafo"/>
    <w:uiPriority w:val="99"/>
    <w:semiHidden/>
    <w:rsid w:val="0094046A"/>
    <w:rPr>
      <w:vertAlign w:val="superscript"/>
    </w:rPr>
  </w:style>
  <w:style w:type="paragraph" w:styleId="Textodenotadefim">
    <w:name w:val="endnote text"/>
    <w:basedOn w:val="Normal"/>
    <w:semiHidden/>
    <w:rsid w:val="004E0B13"/>
    <w:rPr>
      <w:sz w:val="20"/>
      <w:szCs w:val="20"/>
    </w:rPr>
  </w:style>
  <w:style w:type="character" w:styleId="Refdenotadefim">
    <w:name w:val="endnote reference"/>
    <w:basedOn w:val="Tipodeletrapredefinidodopargrafo"/>
    <w:semiHidden/>
    <w:rsid w:val="004E0B13"/>
    <w:rPr>
      <w:vertAlign w:val="superscript"/>
    </w:rPr>
  </w:style>
  <w:style w:type="table" w:styleId="TabelacomGrelha">
    <w:name w:val="Table Grid"/>
    <w:basedOn w:val="Tabela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Tipodeletrapredefinidodopargrafo"/>
    <w:rsid w:val="00E62F49"/>
    <w:rPr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rsid w:val="00E62F49"/>
    <w:rPr>
      <w:b/>
      <w:bCs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E62F49"/>
    <w:rPr>
      <w:rFonts w:ascii="Arial" w:hAnsi="Arial"/>
      <w:lang w:val="en-GB" w:eastAsia="pt-PT" w:bidi="ar-SA"/>
    </w:rPr>
  </w:style>
  <w:style w:type="character" w:customStyle="1" w:styleId="AssuntodecomentrioCarter">
    <w:name w:val="Assunto de comentário Caráter"/>
    <w:basedOn w:val="TextodecomentrioCarter"/>
    <w:link w:val="Assuntodecomentrio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ndice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TextodenotaderodapCarter">
    <w:name w:val="Texto de nota de rodapé Caráter"/>
    <w:basedOn w:val="Tipodeletrapredefinidodopargrafo"/>
    <w:link w:val="Textodenotaderodap"/>
    <w:uiPriority w:val="99"/>
    <w:semiHidden/>
    <w:rsid w:val="0023191D"/>
    <w:rPr>
      <w:rFonts w:ascii="Arial" w:hAnsi="Arial"/>
      <w:lang w:val="en-GB"/>
    </w:rPr>
  </w:style>
  <w:style w:type="paragraph" w:styleId="PargrafodaLista">
    <w:name w:val="List Paragraph"/>
    <w:basedOn w:val="Normal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5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9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E7672-1A07-45A9-8F9E-9E3DDCC1FF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7</Pages>
  <Words>1432</Words>
  <Characters>7839</Characters>
  <Application>Microsoft Office Word</Application>
  <DocSecurity>8</DocSecurity>
  <Lines>65</Lines>
  <Paragraphs>18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9253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Ana Paula Mendes</cp:lastModifiedBy>
  <cp:revision>43</cp:revision>
  <cp:lastPrinted>2010-12-13T14:39:00Z</cp:lastPrinted>
  <dcterms:created xsi:type="dcterms:W3CDTF">2023-05-11T12:53:00Z</dcterms:created>
  <dcterms:modified xsi:type="dcterms:W3CDTF">2024-12-11T12:43:00Z</dcterms:modified>
</cp:coreProperties>
</file>